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F2" w:rsidRDefault="002633F2" w:rsidP="002633F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i/>
          <w:position w:val="24"/>
          <w:sz w:val="40"/>
        </w:rPr>
      </w:pPr>
      <w:r>
        <w:rPr>
          <w:noProof/>
          <w:sz w:val="20"/>
        </w:rPr>
        <w:drawing>
          <wp:inline distT="0" distB="0" distL="0" distR="0">
            <wp:extent cx="525145" cy="736600"/>
            <wp:effectExtent l="19050" t="0" r="8255" b="0"/>
            <wp:docPr id="3" name="Immagine 10" descr="http://www.lazioturismo.it/indice/Rieti/montesangiovanniinsabina/stem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http://www.lazioturismo.it/indice/Rieti/montesangiovanniinsabina/stemm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position w:val="24"/>
          <w:sz w:val="38"/>
        </w:rPr>
        <w:t xml:space="preserve">COMUNE </w:t>
      </w:r>
      <w:proofErr w:type="spellStart"/>
      <w:r>
        <w:rPr>
          <w:rFonts w:ascii="Bookman Old Style" w:hAnsi="Bookman Old Style"/>
          <w:i/>
          <w:position w:val="24"/>
          <w:sz w:val="38"/>
        </w:rPr>
        <w:t>DI</w:t>
      </w:r>
      <w:proofErr w:type="spellEnd"/>
      <w:r>
        <w:rPr>
          <w:rFonts w:ascii="Bookman Old Style" w:hAnsi="Bookman Old Style"/>
          <w:i/>
          <w:position w:val="24"/>
          <w:sz w:val="38"/>
        </w:rPr>
        <w:t xml:space="preserve"> MONTE SAN GIOVANNI IN SABINA</w:t>
      </w:r>
    </w:p>
    <w:p w:rsidR="002633F2" w:rsidRDefault="002633F2" w:rsidP="002633F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  <w:position w:val="24"/>
        </w:rPr>
        <w:t>MEDAGLIA D’ARGENTO AL VALOR CIVILE</w:t>
      </w:r>
    </w:p>
    <w:p w:rsidR="002633F2" w:rsidRDefault="002633F2" w:rsidP="002633F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i/>
          <w:sz w:val="16"/>
        </w:rPr>
        <w:t xml:space="preserve">Provincia di </w:t>
      </w:r>
      <w:r>
        <w:rPr>
          <w:rFonts w:ascii="Bookman Old Style" w:hAnsi="Bookman Old Style"/>
          <w:i/>
          <w:sz w:val="18"/>
        </w:rPr>
        <w:t>Rieti</w:t>
      </w:r>
    </w:p>
    <w:p w:rsidR="002633F2" w:rsidRDefault="002633F2" w:rsidP="002633F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color w:val="000080"/>
          <w:sz w:val="16"/>
          <w:u w:val="single"/>
        </w:rPr>
      </w:pPr>
      <w:r>
        <w:rPr>
          <w:rFonts w:ascii="Bookman Old Style" w:hAnsi="Bookman Old Style"/>
          <w:color w:val="000080"/>
          <w:sz w:val="16"/>
          <w:u w:val="single"/>
        </w:rPr>
        <w:t xml:space="preserve">Via R. Margherita 2 Cap.02040 - Tel.0765/333312-3 fax 0765/333013 - </w:t>
      </w:r>
      <w:r>
        <w:rPr>
          <w:rFonts w:ascii="Bookman Old Style" w:hAnsi="Bookman Old Style"/>
          <w:caps/>
          <w:color w:val="000080"/>
          <w:sz w:val="16"/>
          <w:u w:val="single"/>
        </w:rPr>
        <w:t xml:space="preserve">/partita IVA 00107990574  </w:t>
      </w:r>
      <w:proofErr w:type="spellStart"/>
      <w:r>
        <w:rPr>
          <w:rFonts w:ascii="Bookman Old Style" w:hAnsi="Bookman Old Style"/>
          <w:color w:val="000080"/>
          <w:sz w:val="16"/>
          <w:u w:val="single"/>
        </w:rPr>
        <w:t>email</w:t>
      </w:r>
      <w:proofErr w:type="spellEnd"/>
      <w:r>
        <w:rPr>
          <w:rFonts w:ascii="Bookman Old Style" w:hAnsi="Bookman Old Style"/>
          <w:color w:val="000080"/>
          <w:sz w:val="16"/>
          <w:u w:val="single"/>
        </w:rPr>
        <w:t>:ragioneria@comune.montesangiovanniinsabina.ri.it</w:t>
      </w:r>
    </w:p>
    <w:p w:rsidR="00F32BA5" w:rsidRDefault="00F32BA5" w:rsidP="002633F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position w:val="20"/>
          <w:sz w:val="14"/>
          <w:u w:val="single"/>
        </w:rPr>
      </w:pPr>
    </w:p>
    <w:p w:rsidR="001C29C2" w:rsidRDefault="001C29C2" w:rsidP="001C29C2">
      <w:pPr>
        <w:rPr>
          <w:rFonts w:eastAsia="MS Mincho" w:hint="eastAsia"/>
          <w:szCs w:val="22"/>
        </w:rPr>
      </w:pPr>
    </w:p>
    <w:p w:rsidR="004C5B7D" w:rsidRDefault="004C5B7D" w:rsidP="004C5B7D">
      <w:pPr>
        <w:ind w:left="4253"/>
      </w:pPr>
      <w:r>
        <w:t>Al Comune di Monte San Giovanni In Sabina</w:t>
      </w:r>
    </w:p>
    <w:p w:rsidR="004C5B7D" w:rsidRDefault="004C5B7D" w:rsidP="004C5B7D">
      <w:pPr>
        <w:ind w:left="4253"/>
      </w:pPr>
      <w:r>
        <w:t xml:space="preserve">Responsabile per la prevenzione della corruzione </w:t>
      </w:r>
    </w:p>
    <w:p w:rsidR="004C5B7D" w:rsidRDefault="004C5B7D" w:rsidP="004C5B7D">
      <w:pPr>
        <w:ind w:left="4253"/>
      </w:pPr>
      <w:r>
        <w:t>e della trasparenza</w:t>
      </w:r>
    </w:p>
    <w:p w:rsidR="004C5B7D" w:rsidRDefault="004C5B7D" w:rsidP="004C5B7D">
      <w:pPr>
        <w:ind w:left="4253"/>
      </w:pPr>
      <w:r>
        <w:t>Viale Regina Margherita n.2</w:t>
      </w:r>
    </w:p>
    <w:p w:rsidR="004C5B7D" w:rsidRDefault="004C5B7D" w:rsidP="004C5B7D">
      <w:pPr>
        <w:ind w:left="4253"/>
      </w:pPr>
      <w:r w:rsidRPr="00AF2FD9">
        <w:t xml:space="preserve">pec: </w:t>
      </w:r>
      <w:hyperlink r:id="rId9" w:history="1">
        <w:r w:rsidRPr="007F5B30">
          <w:rPr>
            <w:rStyle w:val="Collegamentoipertestuale"/>
          </w:rPr>
          <w:t>amministrazione.comunemontesangiovanniinsabina@pec.it</w:t>
        </w:r>
      </w:hyperlink>
    </w:p>
    <w:p w:rsidR="004C5B7D" w:rsidRPr="00AF2FD9" w:rsidRDefault="004C5B7D" w:rsidP="004C5B7D">
      <w:pPr>
        <w:ind w:left="4253"/>
      </w:pPr>
    </w:p>
    <w:p w:rsidR="004C5B7D" w:rsidRPr="00AF2FD9" w:rsidRDefault="004C5B7D" w:rsidP="004C5B7D"/>
    <w:p w:rsidR="004C5B7D" w:rsidRPr="00AF2FD9" w:rsidRDefault="004C5B7D" w:rsidP="004C5B7D"/>
    <w:p w:rsidR="004C5B7D" w:rsidRPr="005A358C" w:rsidRDefault="004C5B7D" w:rsidP="004C5B7D">
      <w:pPr>
        <w:ind w:left="1418" w:hanging="1418"/>
      </w:pPr>
      <w:r w:rsidRPr="005A358C">
        <w:t>OGGETTO:</w:t>
      </w:r>
      <w:r w:rsidRPr="005A358C">
        <w:tab/>
        <w:t xml:space="preserve">Presentazione proposte e/o osservazioni per l’aggiornamento del Piano triennale di prevenzione della corruzione e della trasparenza (PTPCT) a valere per il triennio </w:t>
      </w:r>
      <w:r>
        <w:t>2024-2026</w:t>
      </w:r>
      <w:r w:rsidRPr="005A358C">
        <w:t>.</w:t>
      </w:r>
    </w:p>
    <w:p w:rsidR="004C5B7D" w:rsidRPr="006A0479" w:rsidRDefault="004C5B7D" w:rsidP="004C5B7D"/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9"/>
        <w:gridCol w:w="336"/>
        <w:gridCol w:w="136"/>
        <w:gridCol w:w="164"/>
        <w:gridCol w:w="119"/>
        <w:gridCol w:w="284"/>
        <w:gridCol w:w="130"/>
        <w:gridCol w:w="340"/>
        <w:gridCol w:w="160"/>
        <w:gridCol w:w="5485"/>
        <w:gridCol w:w="284"/>
        <w:gridCol w:w="405"/>
        <w:gridCol w:w="567"/>
        <w:gridCol w:w="951"/>
      </w:tblGrid>
      <w:tr w:rsidR="004C5B7D" w:rsidRPr="00633940" w:rsidTr="00B27ACB">
        <w:trPr>
          <w:cantSplit/>
          <w:trHeight w:val="369"/>
        </w:trPr>
        <w:tc>
          <w:tcPr>
            <w:tcW w:w="16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5B7D" w:rsidRPr="00633940" w:rsidRDefault="004C5B7D" w:rsidP="00B27ACB">
            <w:r w:rsidRPr="00633940">
              <w:t xml:space="preserve">Il / La </w:t>
            </w:r>
            <w:proofErr w:type="spellStart"/>
            <w:r w:rsidRPr="00633940">
              <w:t>sottoscritt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C5B7D" w:rsidRPr="00633940" w:rsidRDefault="004C5B7D" w:rsidP="00B27AC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D" w:rsidRPr="00633940" w:rsidRDefault="004C5B7D" w:rsidP="00B27ACB">
            <w:pPr>
              <w:rPr>
                <w:sz w:val="23"/>
                <w:szCs w:val="23"/>
              </w:rPr>
            </w:pPr>
          </w:p>
        </w:tc>
        <w:tc>
          <w:tcPr>
            <w:tcW w:w="7692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C5B7D" w:rsidRPr="00633940" w:rsidRDefault="004C5B7D" w:rsidP="00B27ACB">
            <w:pPr>
              <w:rPr>
                <w:sz w:val="23"/>
                <w:szCs w:val="23"/>
              </w:rPr>
            </w:pPr>
          </w:p>
        </w:tc>
      </w:tr>
      <w:tr w:rsidR="004C5B7D" w:rsidRPr="00633940" w:rsidTr="00B27ACB">
        <w:trPr>
          <w:cantSplit/>
          <w:trHeight w:val="36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5B7D" w:rsidRPr="00633940" w:rsidRDefault="004C5B7D" w:rsidP="00B27ACB">
            <w:proofErr w:type="spellStart"/>
            <w:r w:rsidRPr="00633940">
              <w:t>nat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C5B7D" w:rsidRPr="00633940" w:rsidRDefault="004C5B7D" w:rsidP="00B27ACB"/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5B7D" w:rsidRPr="00633940" w:rsidRDefault="004C5B7D" w:rsidP="00B27ACB">
            <w:r w:rsidRPr="00633940">
              <w:t>a</w:t>
            </w:r>
          </w:p>
        </w:tc>
        <w:tc>
          <w:tcPr>
            <w:tcW w:w="6518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C5B7D" w:rsidRPr="00633940" w:rsidRDefault="004C5B7D" w:rsidP="00B27AC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5B7D" w:rsidRPr="00633940" w:rsidRDefault="004C5B7D" w:rsidP="00B27ACB">
            <w:r w:rsidRPr="00633940">
              <w:t>il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C5B7D" w:rsidRPr="001F00CD" w:rsidRDefault="004C5B7D" w:rsidP="00B27ACB">
            <w:pPr>
              <w:jc w:val="center"/>
            </w:pPr>
          </w:p>
        </w:tc>
      </w:tr>
      <w:tr w:rsidR="004C5B7D" w:rsidRPr="00633940" w:rsidTr="00B27ACB">
        <w:trPr>
          <w:cantSplit/>
          <w:trHeight w:val="369"/>
        </w:trPr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5B7D" w:rsidRPr="00633940" w:rsidRDefault="004C5B7D" w:rsidP="00B27ACB">
            <w:r w:rsidRPr="00633940">
              <w:t>residente in</w:t>
            </w:r>
          </w:p>
        </w:tc>
        <w:tc>
          <w:tcPr>
            <w:tcW w:w="8606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C5B7D" w:rsidRPr="00633940" w:rsidRDefault="004C5B7D" w:rsidP="00B27ACB"/>
        </w:tc>
      </w:tr>
      <w:tr w:rsidR="004C5B7D" w:rsidRPr="00633940" w:rsidTr="00B27ACB">
        <w:trPr>
          <w:cantSplit/>
          <w:trHeight w:val="369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5B7D" w:rsidRPr="00633940" w:rsidRDefault="004C5B7D" w:rsidP="00B27ACB">
            <w:r w:rsidRPr="00633940">
              <w:t>indirizzo</w:t>
            </w:r>
          </w:p>
        </w:tc>
        <w:tc>
          <w:tcPr>
            <w:tcW w:w="7371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C5B7D" w:rsidRPr="00633940" w:rsidRDefault="004C5B7D" w:rsidP="00B27AC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D" w:rsidRPr="00633940" w:rsidRDefault="004C5B7D" w:rsidP="00B27ACB">
            <w:r w:rsidRPr="00633940">
              <w:t>CAP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C5B7D" w:rsidRPr="00633940" w:rsidRDefault="004C5B7D" w:rsidP="00B27ACB">
            <w:pPr>
              <w:jc w:val="center"/>
            </w:pPr>
          </w:p>
        </w:tc>
      </w:tr>
      <w:tr w:rsidR="004C5B7D" w:rsidRPr="00633940" w:rsidTr="00B27ACB">
        <w:trPr>
          <w:cantSplit/>
          <w:trHeight w:val="369"/>
        </w:trPr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D" w:rsidRPr="00633940" w:rsidRDefault="004C5B7D" w:rsidP="00B27ACB">
            <w:r>
              <w:t>nella qualità di</w:t>
            </w:r>
          </w:p>
        </w:tc>
        <w:tc>
          <w:tcPr>
            <w:tcW w:w="8322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4C5B7D" w:rsidRPr="00633940" w:rsidRDefault="004C5B7D" w:rsidP="00B27ACB"/>
        </w:tc>
      </w:tr>
      <w:tr w:rsidR="004C5B7D" w:rsidRPr="00633940" w:rsidTr="00B27ACB">
        <w:trPr>
          <w:cantSplit/>
        </w:trPr>
        <w:tc>
          <w:tcPr>
            <w:tcW w:w="14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B7D" w:rsidRPr="00CD73F2" w:rsidRDefault="004C5B7D" w:rsidP="00B27ACB">
            <w:pPr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8"/>
            <w:tcBorders>
              <w:top w:val="single" w:sz="4" w:space="0" w:color="808080"/>
              <w:left w:val="nil"/>
              <w:bottom w:val="nil"/>
              <w:right w:val="nil"/>
            </w:tcBorders>
            <w:vAlign w:val="bottom"/>
          </w:tcPr>
          <w:p w:rsidR="004C5B7D" w:rsidRPr="00CD73F2" w:rsidRDefault="004C5B7D" w:rsidP="00B27ACB">
            <w:pPr>
              <w:jc w:val="center"/>
              <w:rPr>
                <w:sz w:val="18"/>
                <w:szCs w:val="18"/>
              </w:rPr>
            </w:pPr>
            <w:r w:rsidRPr="00CD73F2">
              <w:rPr>
                <w:sz w:val="18"/>
                <w:szCs w:val="18"/>
              </w:rPr>
              <w:t>(specificare la tipologia del soggetto portatore di interesse e l’eventuale categoria di appartenenza)</w:t>
            </w:r>
          </w:p>
        </w:tc>
      </w:tr>
    </w:tbl>
    <w:p w:rsidR="004C5B7D" w:rsidRPr="006A0479" w:rsidRDefault="004C5B7D" w:rsidP="004C5B7D">
      <w:pPr>
        <w:spacing w:before="120"/>
      </w:pPr>
      <w:r w:rsidRPr="006A0479">
        <w:t>for</w:t>
      </w:r>
      <w:r>
        <w:t>mula le seguenti osservazioni e</w:t>
      </w:r>
      <w:r w:rsidRPr="006A0479">
        <w:t xml:space="preserve">/o proposte relative al Piano triennale di prevenzione </w:t>
      </w:r>
      <w:r>
        <w:t>della corruzione e</w:t>
      </w:r>
      <w:r w:rsidRPr="006A0479">
        <w:t xml:space="preserve"> per la trasparenza del Comune di </w:t>
      </w:r>
      <w:r>
        <w:t>Monte San Giovanni In Sabina</w:t>
      </w:r>
      <w:r w:rsidRPr="006A0479">
        <w:t>:</w:t>
      </w:r>
    </w:p>
    <w:p w:rsidR="004C5B7D" w:rsidRDefault="004C5B7D" w:rsidP="004C5B7D"/>
    <w:p w:rsidR="004C5B7D" w:rsidRPr="006A0479" w:rsidRDefault="004C5B7D" w:rsidP="004C5B7D">
      <w:pPr>
        <w:rPr>
          <w:b/>
        </w:rPr>
      </w:pPr>
      <w:r>
        <w:rPr>
          <w:b/>
        </w:rPr>
        <w:t>OSSERVAZIONI:</w:t>
      </w:r>
    </w:p>
    <w:p w:rsidR="004C5B7D" w:rsidRPr="006A0479" w:rsidRDefault="004C5B7D" w:rsidP="004C5B7D">
      <w:pPr>
        <w:spacing w:before="60"/>
      </w:pPr>
      <w:r w:rsidRPr="006A0479">
        <w:lastRenderedPageBreak/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4C5B7D" w:rsidRDefault="004C5B7D" w:rsidP="004C5B7D"/>
    <w:p w:rsidR="004C5B7D" w:rsidRPr="006A0479" w:rsidRDefault="004C5B7D" w:rsidP="004C5B7D">
      <w:pPr>
        <w:rPr>
          <w:b/>
        </w:rPr>
      </w:pPr>
      <w:r w:rsidRPr="006A0479">
        <w:rPr>
          <w:b/>
        </w:rPr>
        <w:t xml:space="preserve">PROPOSTE: </w:t>
      </w:r>
    </w:p>
    <w:p w:rsidR="004C5B7D" w:rsidRPr="006A0479" w:rsidRDefault="004C5B7D" w:rsidP="004C5B7D">
      <w:pPr>
        <w:spacing w:before="60"/>
      </w:pPr>
      <w:r w:rsidRPr="006A0479"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:rsidR="004C5B7D" w:rsidRDefault="004C5B7D" w:rsidP="004C5B7D"/>
    <w:p w:rsidR="004C5B7D" w:rsidRPr="005870A6" w:rsidRDefault="004C5B7D" w:rsidP="004C5B7D">
      <w:pPr>
        <w:rPr>
          <w:b/>
          <w:smallCaps/>
          <w:szCs w:val="20"/>
        </w:rPr>
      </w:pPr>
      <w:r w:rsidRPr="005870A6">
        <w:rPr>
          <w:b/>
          <w:smallCaps/>
          <w:szCs w:val="20"/>
        </w:rPr>
        <w:t>Informativa sul trattamento dei dati personali</w:t>
      </w:r>
    </w:p>
    <w:p w:rsidR="004C5B7D" w:rsidRPr="005870A6" w:rsidRDefault="004C5B7D" w:rsidP="004C5B7D">
      <w:pPr>
        <w:autoSpaceDE w:val="0"/>
        <w:autoSpaceDN w:val="0"/>
        <w:adjustRightInd w:val="0"/>
        <w:spacing w:before="60"/>
        <w:rPr>
          <w:szCs w:val="20"/>
        </w:rPr>
      </w:pPr>
      <w:r w:rsidRPr="005870A6">
        <w:rPr>
          <w:szCs w:val="20"/>
        </w:rPr>
        <w:t xml:space="preserve">Il sottoscritto, preso atto dell’informativa sulla privacy resa nell’Avviso pubblico nonché di quella pubblicata nella home </w:t>
      </w:r>
      <w:proofErr w:type="spellStart"/>
      <w:r w:rsidRPr="005870A6">
        <w:rPr>
          <w:szCs w:val="20"/>
        </w:rPr>
        <w:t>page</w:t>
      </w:r>
      <w:proofErr w:type="spellEnd"/>
      <w:r w:rsidRPr="005870A6">
        <w:rPr>
          <w:szCs w:val="20"/>
        </w:rPr>
        <w:t xml:space="preserve"> del sito web istituzionale del Comune di </w:t>
      </w:r>
      <w:r w:rsidR="00B50FE7">
        <w:rPr>
          <w:szCs w:val="20"/>
        </w:rPr>
        <w:t>Monte San Giovanni In Sabina</w:t>
      </w:r>
      <w:r w:rsidRPr="005870A6">
        <w:rPr>
          <w:szCs w:val="20"/>
        </w:rPr>
        <w:t>,</w:t>
      </w:r>
      <w:r>
        <w:rPr>
          <w:szCs w:val="20"/>
        </w:rPr>
        <w:t xml:space="preserve"> all’indirizzo </w:t>
      </w:r>
      <w:hyperlink r:id="rId10" w:history="1">
        <w:r w:rsidR="00D434D3" w:rsidRPr="007F5B30">
          <w:rPr>
            <w:rStyle w:val="Collegamentoipertestuale"/>
            <w:szCs w:val="22"/>
          </w:rPr>
          <w:t>www.comune.montesangiovanniinsabina.ri.it</w:t>
        </w:r>
      </w:hyperlink>
      <w:r w:rsidRPr="00FC5EDB">
        <w:rPr>
          <w:szCs w:val="22"/>
        </w:rPr>
        <w:t>, sotto la voce “Privacy” o “Responsabile Protezione Dati”</w:t>
      </w:r>
      <w:r>
        <w:t xml:space="preserve">, </w:t>
      </w:r>
      <w:r w:rsidRPr="005870A6">
        <w:rPr>
          <w:szCs w:val="20"/>
        </w:rPr>
        <w:t xml:space="preserve">con la sottoscrizione del presente </w:t>
      </w:r>
      <w:r>
        <w:rPr>
          <w:szCs w:val="20"/>
        </w:rPr>
        <w:t>modulo</w:t>
      </w:r>
      <w:r w:rsidRPr="005870A6">
        <w:rPr>
          <w:szCs w:val="20"/>
        </w:rPr>
        <w:t xml:space="preserve"> espressamente consente al trattamento, comunicazione e diffusione del propri dati personali.</w:t>
      </w:r>
    </w:p>
    <w:p w:rsidR="004C5B7D" w:rsidRPr="006A0479" w:rsidRDefault="004C5B7D" w:rsidP="004C5B7D"/>
    <w:p w:rsidR="004C5B7D" w:rsidRPr="006A0479" w:rsidRDefault="004C5B7D" w:rsidP="004C5B7D"/>
    <w:p w:rsidR="004C5B7D" w:rsidRPr="006A0479" w:rsidRDefault="004C5B7D" w:rsidP="004C5B7D">
      <w:r w:rsidRPr="006A0479">
        <w:t>DATA ____________________________</w:t>
      </w:r>
    </w:p>
    <w:p w:rsidR="004C5B7D" w:rsidRPr="006A0479" w:rsidRDefault="004C5B7D" w:rsidP="004C5B7D"/>
    <w:p w:rsidR="004C5B7D" w:rsidRDefault="004C5B7D" w:rsidP="004C5B7D">
      <w:r w:rsidRPr="006A0479">
        <w:t>FIRMA ___________________________</w:t>
      </w:r>
    </w:p>
    <w:p w:rsidR="004C5B7D" w:rsidRDefault="004C5B7D" w:rsidP="004C5B7D"/>
    <w:p w:rsidR="00226877" w:rsidRPr="00DE7EED" w:rsidRDefault="00226877" w:rsidP="0022687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Book Antiqua" w:eastAsia="MS Mincho" w:hAnsi="Book Antiqua"/>
          <w:bCs/>
          <w:sz w:val="20"/>
          <w:szCs w:val="20"/>
        </w:rPr>
      </w:pPr>
    </w:p>
    <w:sectPr w:rsidR="00226877" w:rsidRPr="00DE7EED" w:rsidSect="00AB5DF0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BA5" w:rsidRDefault="00F32BA5">
      <w:pPr>
        <w:spacing w:after="0" w:line="240" w:lineRule="auto"/>
      </w:pPr>
      <w:r>
        <w:separator/>
      </w:r>
    </w:p>
  </w:endnote>
  <w:endnote w:type="continuationSeparator" w:id="1">
    <w:p w:rsidR="00F32BA5" w:rsidRDefault="00F3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A5" w:rsidRDefault="00F32BA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A5" w:rsidRDefault="00F32BA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BA5" w:rsidRDefault="00F32BA5">
      <w:pPr>
        <w:spacing w:after="0" w:line="240" w:lineRule="auto"/>
      </w:pPr>
      <w:r>
        <w:separator/>
      </w:r>
    </w:p>
  </w:footnote>
  <w:footnote w:type="continuationSeparator" w:id="1">
    <w:p w:rsidR="00F32BA5" w:rsidRDefault="00F3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A5" w:rsidRDefault="00F32BA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BA5" w:rsidRDefault="00F32BA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5012"/>
    <w:multiLevelType w:val="hybridMultilevel"/>
    <w:tmpl w:val="FC0CFA9A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bordersDoNotSurroundHeader/>
  <w:bordersDoNotSurroundFooter/>
  <w:proofState w:spelling="clean"/>
  <w:stylePaneFormatFilter w:val="2801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43CD9"/>
    <w:rsid w:val="00013F26"/>
    <w:rsid w:val="000140C3"/>
    <w:rsid w:val="00014F87"/>
    <w:rsid w:val="0002209C"/>
    <w:rsid w:val="000503FD"/>
    <w:rsid w:val="000604CC"/>
    <w:rsid w:val="00062151"/>
    <w:rsid w:val="00064E59"/>
    <w:rsid w:val="00072E2E"/>
    <w:rsid w:val="00085631"/>
    <w:rsid w:val="000B17F4"/>
    <w:rsid w:val="000B4DF2"/>
    <w:rsid w:val="000C05F6"/>
    <w:rsid w:val="000C0BCE"/>
    <w:rsid w:val="000C349A"/>
    <w:rsid w:val="000E2F03"/>
    <w:rsid w:val="000F00EE"/>
    <w:rsid w:val="00117CCE"/>
    <w:rsid w:val="0014781A"/>
    <w:rsid w:val="00153660"/>
    <w:rsid w:val="001649EE"/>
    <w:rsid w:val="00185EE7"/>
    <w:rsid w:val="001873EC"/>
    <w:rsid w:val="00190266"/>
    <w:rsid w:val="00196247"/>
    <w:rsid w:val="001A15BF"/>
    <w:rsid w:val="001C29C2"/>
    <w:rsid w:val="001C2F05"/>
    <w:rsid w:val="001D020E"/>
    <w:rsid w:val="001E7B6A"/>
    <w:rsid w:val="001F14A8"/>
    <w:rsid w:val="001F1DB1"/>
    <w:rsid w:val="001F2B97"/>
    <w:rsid w:val="00226877"/>
    <w:rsid w:val="00237337"/>
    <w:rsid w:val="002633F2"/>
    <w:rsid w:val="0027147F"/>
    <w:rsid w:val="0029098B"/>
    <w:rsid w:val="002936D9"/>
    <w:rsid w:val="002B5E1C"/>
    <w:rsid w:val="002C6784"/>
    <w:rsid w:val="002F5BF8"/>
    <w:rsid w:val="0031743B"/>
    <w:rsid w:val="00320DD2"/>
    <w:rsid w:val="00323EB1"/>
    <w:rsid w:val="003461B9"/>
    <w:rsid w:val="003521BB"/>
    <w:rsid w:val="00370E52"/>
    <w:rsid w:val="003823D2"/>
    <w:rsid w:val="00386107"/>
    <w:rsid w:val="00394D33"/>
    <w:rsid w:val="00395AC9"/>
    <w:rsid w:val="00396A2B"/>
    <w:rsid w:val="003B36B6"/>
    <w:rsid w:val="003D0892"/>
    <w:rsid w:val="003E25FE"/>
    <w:rsid w:val="003F428C"/>
    <w:rsid w:val="003F69E2"/>
    <w:rsid w:val="00416C69"/>
    <w:rsid w:val="00431A1A"/>
    <w:rsid w:val="00434E5D"/>
    <w:rsid w:val="004421EE"/>
    <w:rsid w:val="00451E89"/>
    <w:rsid w:val="004672C4"/>
    <w:rsid w:val="004B1197"/>
    <w:rsid w:val="004B7224"/>
    <w:rsid w:val="004C5B7D"/>
    <w:rsid w:val="005374AB"/>
    <w:rsid w:val="00541AA7"/>
    <w:rsid w:val="00585DE3"/>
    <w:rsid w:val="005D2D49"/>
    <w:rsid w:val="005F1C1A"/>
    <w:rsid w:val="0060166A"/>
    <w:rsid w:val="00642C68"/>
    <w:rsid w:val="00663B80"/>
    <w:rsid w:val="00684D4B"/>
    <w:rsid w:val="00693682"/>
    <w:rsid w:val="006F1FF7"/>
    <w:rsid w:val="0072748D"/>
    <w:rsid w:val="00727BE2"/>
    <w:rsid w:val="007303A4"/>
    <w:rsid w:val="007401B1"/>
    <w:rsid w:val="00740F56"/>
    <w:rsid w:val="007635C1"/>
    <w:rsid w:val="00771FF4"/>
    <w:rsid w:val="007B7801"/>
    <w:rsid w:val="007C3147"/>
    <w:rsid w:val="007D59B1"/>
    <w:rsid w:val="00814AB1"/>
    <w:rsid w:val="0081697F"/>
    <w:rsid w:val="008469F1"/>
    <w:rsid w:val="00856FAB"/>
    <w:rsid w:val="00876A32"/>
    <w:rsid w:val="00890419"/>
    <w:rsid w:val="008B0089"/>
    <w:rsid w:val="008B6283"/>
    <w:rsid w:val="008E268D"/>
    <w:rsid w:val="008E3593"/>
    <w:rsid w:val="009123AB"/>
    <w:rsid w:val="00913DC9"/>
    <w:rsid w:val="009162FD"/>
    <w:rsid w:val="00917FCA"/>
    <w:rsid w:val="00930248"/>
    <w:rsid w:val="00931DA6"/>
    <w:rsid w:val="00955F96"/>
    <w:rsid w:val="009620EC"/>
    <w:rsid w:val="009633DF"/>
    <w:rsid w:val="00964512"/>
    <w:rsid w:val="00986BA6"/>
    <w:rsid w:val="009C6AD6"/>
    <w:rsid w:val="009D09DA"/>
    <w:rsid w:val="009E511E"/>
    <w:rsid w:val="00A00A45"/>
    <w:rsid w:val="00A26DB3"/>
    <w:rsid w:val="00A43CD9"/>
    <w:rsid w:val="00A46A0B"/>
    <w:rsid w:val="00A538E0"/>
    <w:rsid w:val="00A70CE2"/>
    <w:rsid w:val="00A80D83"/>
    <w:rsid w:val="00AA4E82"/>
    <w:rsid w:val="00AB5DF0"/>
    <w:rsid w:val="00AC3321"/>
    <w:rsid w:val="00AD42FE"/>
    <w:rsid w:val="00AE2D98"/>
    <w:rsid w:val="00B02A16"/>
    <w:rsid w:val="00B16CC1"/>
    <w:rsid w:val="00B26E21"/>
    <w:rsid w:val="00B431F4"/>
    <w:rsid w:val="00B50FE7"/>
    <w:rsid w:val="00B75B30"/>
    <w:rsid w:val="00B94E97"/>
    <w:rsid w:val="00BB4B22"/>
    <w:rsid w:val="00BC7055"/>
    <w:rsid w:val="00BF34A6"/>
    <w:rsid w:val="00BF6BC9"/>
    <w:rsid w:val="00C216B8"/>
    <w:rsid w:val="00C40919"/>
    <w:rsid w:val="00C80D83"/>
    <w:rsid w:val="00C94B25"/>
    <w:rsid w:val="00CA0596"/>
    <w:rsid w:val="00CA1F4D"/>
    <w:rsid w:val="00CA25E9"/>
    <w:rsid w:val="00CA53B6"/>
    <w:rsid w:val="00CF1BD6"/>
    <w:rsid w:val="00D074B1"/>
    <w:rsid w:val="00D2052E"/>
    <w:rsid w:val="00D34963"/>
    <w:rsid w:val="00D34CD8"/>
    <w:rsid w:val="00D37A5A"/>
    <w:rsid w:val="00D434D3"/>
    <w:rsid w:val="00D57B4B"/>
    <w:rsid w:val="00D805F5"/>
    <w:rsid w:val="00D92540"/>
    <w:rsid w:val="00D92CF9"/>
    <w:rsid w:val="00DA46DB"/>
    <w:rsid w:val="00DC35B0"/>
    <w:rsid w:val="00DD523F"/>
    <w:rsid w:val="00DE7EED"/>
    <w:rsid w:val="00DF6625"/>
    <w:rsid w:val="00E63742"/>
    <w:rsid w:val="00E64874"/>
    <w:rsid w:val="00E911B2"/>
    <w:rsid w:val="00E97F34"/>
    <w:rsid w:val="00EA1847"/>
    <w:rsid w:val="00EE1062"/>
    <w:rsid w:val="00EE374D"/>
    <w:rsid w:val="00F020B8"/>
    <w:rsid w:val="00F056E9"/>
    <w:rsid w:val="00F10BD8"/>
    <w:rsid w:val="00F11831"/>
    <w:rsid w:val="00F32BA5"/>
    <w:rsid w:val="00F43546"/>
    <w:rsid w:val="00F62BAA"/>
    <w:rsid w:val="00F70279"/>
    <w:rsid w:val="00F86239"/>
    <w:rsid w:val="00FB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uiPriority="99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AB5DF0"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1F2B97"/>
    <w:pPr>
      <w:keepNext/>
      <w:spacing w:after="0" w:line="240" w:lineRule="auto"/>
      <w:ind w:left="567" w:right="566"/>
      <w:outlineLvl w:val="0"/>
    </w:pPr>
    <w:rPr>
      <w:rFonts w:ascii="Times New Roman" w:eastAsia="Times New Roman" w:hAnsi="Times New Roman"/>
      <w:color w:val="auto"/>
      <w:sz w:val="24"/>
      <w:szCs w:val="20"/>
      <w:lang w:eastAsia="it-IT"/>
    </w:rPr>
  </w:style>
  <w:style w:type="paragraph" w:styleId="Titolo3">
    <w:name w:val="heading 3"/>
    <w:basedOn w:val="Normale"/>
    <w:next w:val="Normale"/>
    <w:qFormat/>
    <w:locked/>
    <w:rsid w:val="001F2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1C29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1C29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AB5DF0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Normale1">
    <w:name w:val="Normale1"/>
    <w:rsid w:val="00AB5DF0"/>
    <w:rPr>
      <w:rFonts w:ascii="Bookman Old Style" w:eastAsia="ヒラギノ角ゴ Pro W3" w:hAnsi="Bookman Old Style"/>
      <w:color w:val="000000"/>
      <w:sz w:val="24"/>
    </w:rPr>
  </w:style>
  <w:style w:type="paragraph" w:styleId="Titolo">
    <w:name w:val="Title"/>
    <w:basedOn w:val="Normale"/>
    <w:qFormat/>
    <w:locked/>
    <w:rsid w:val="001F2B97"/>
    <w:pPr>
      <w:spacing w:after="0" w:line="240" w:lineRule="auto"/>
      <w:jc w:val="center"/>
    </w:pPr>
    <w:rPr>
      <w:rFonts w:ascii="Times New Roman" w:eastAsia="Times New Roman" w:hAnsi="Times New Roman"/>
      <w:b/>
      <w:color w:val="auto"/>
      <w:sz w:val="20"/>
      <w:szCs w:val="20"/>
      <w:lang w:eastAsia="it-IT"/>
    </w:rPr>
  </w:style>
  <w:style w:type="paragraph" w:customStyle="1" w:styleId="Corpotesto">
    <w:name w:val="Corpo testo"/>
    <w:basedOn w:val="Normale"/>
    <w:locked/>
    <w:rsid w:val="001F2B97"/>
    <w:pPr>
      <w:widowControl w:val="0"/>
      <w:spacing w:after="0" w:line="240" w:lineRule="auto"/>
      <w:ind w:right="288"/>
      <w:jc w:val="both"/>
    </w:pPr>
    <w:rPr>
      <w:rFonts w:ascii="Times New Roman" w:eastAsia="Times New Roman" w:hAnsi="Times New Roman"/>
      <w:b/>
      <w:color w:val="auto"/>
      <w:sz w:val="24"/>
      <w:szCs w:val="20"/>
      <w:lang w:eastAsia="it-IT"/>
    </w:rPr>
  </w:style>
  <w:style w:type="paragraph" w:styleId="Testodelblocco">
    <w:name w:val="Block Text"/>
    <w:basedOn w:val="Normale"/>
    <w:locked/>
    <w:rsid w:val="007C3147"/>
    <w:pPr>
      <w:widowControl w:val="0"/>
      <w:spacing w:after="0" w:line="240" w:lineRule="auto"/>
      <w:ind w:left="720" w:right="288" w:hanging="11"/>
      <w:jc w:val="center"/>
    </w:pPr>
    <w:rPr>
      <w:rFonts w:ascii="Times New Roman" w:eastAsia="Times New Roman" w:hAnsi="Times New Roman"/>
      <w:b/>
      <w:color w:val="auto"/>
      <w:sz w:val="24"/>
      <w:szCs w:val="20"/>
      <w:lang w:eastAsia="it-IT"/>
    </w:rPr>
  </w:style>
  <w:style w:type="character" w:styleId="Collegamentoipertestuale">
    <w:name w:val="Hyperlink"/>
    <w:basedOn w:val="Carpredefinitoparagrafo"/>
    <w:locked/>
    <w:rsid w:val="00B16CC1"/>
    <w:rPr>
      <w:color w:val="0000FF" w:themeColor="hyperlink"/>
      <w:u w:val="single"/>
    </w:rPr>
  </w:style>
  <w:style w:type="paragraph" w:customStyle="1" w:styleId="Style3">
    <w:name w:val="Style 3"/>
    <w:basedOn w:val="Normale"/>
    <w:uiPriority w:val="99"/>
    <w:rsid w:val="003B36B6"/>
    <w:pPr>
      <w:widowControl w:val="0"/>
      <w:autoSpaceDE w:val="0"/>
      <w:autoSpaceDN w:val="0"/>
      <w:spacing w:after="0" w:line="240" w:lineRule="auto"/>
      <w:ind w:left="72" w:right="144"/>
      <w:jc w:val="both"/>
    </w:pPr>
    <w:rPr>
      <w:rFonts w:ascii="Times New Roman" w:eastAsiaTheme="minorEastAsia" w:hAnsi="Times New Roman"/>
      <w:color w:val="auto"/>
      <w:sz w:val="24"/>
      <w:lang w:eastAsia="it-IT"/>
    </w:rPr>
  </w:style>
  <w:style w:type="character" w:customStyle="1" w:styleId="CharacterStyle3">
    <w:name w:val="Character Style 3"/>
    <w:uiPriority w:val="99"/>
    <w:rsid w:val="003B36B6"/>
    <w:rPr>
      <w:sz w:val="24"/>
    </w:rPr>
  </w:style>
  <w:style w:type="paragraph" w:customStyle="1" w:styleId="Style1">
    <w:name w:val="Style 1"/>
    <w:basedOn w:val="Normale"/>
    <w:uiPriority w:val="99"/>
    <w:rsid w:val="00846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auto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8469F1"/>
    <w:rPr>
      <w:sz w:val="20"/>
    </w:rPr>
  </w:style>
  <w:style w:type="character" w:customStyle="1" w:styleId="Titolo4Carattere">
    <w:name w:val="Titolo 4 Carattere"/>
    <w:basedOn w:val="Carpredefinitoparagrafo"/>
    <w:link w:val="Titolo4"/>
    <w:semiHidden/>
    <w:rsid w:val="001C29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1C29C2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paragraph" w:styleId="NormaleWeb">
    <w:name w:val="Normal (Web)"/>
    <w:basedOn w:val="Normale"/>
    <w:uiPriority w:val="99"/>
    <w:locked/>
    <w:rsid w:val="001C29C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it-IT"/>
    </w:rPr>
  </w:style>
  <w:style w:type="character" w:styleId="Enfasicorsivo">
    <w:name w:val="Emphasis"/>
    <w:basedOn w:val="Carpredefinitoparagrafo"/>
    <w:uiPriority w:val="99"/>
    <w:qFormat/>
    <w:locked/>
    <w:rsid w:val="001C29C2"/>
    <w:rPr>
      <w:rFonts w:cs="Times New Roman"/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locked/>
    <w:rsid w:val="001C29C2"/>
    <w:pPr>
      <w:spacing w:after="0" w:line="240" w:lineRule="auto"/>
      <w:ind w:left="540"/>
    </w:pPr>
    <w:rPr>
      <w:rFonts w:ascii="Times New Roman" w:eastAsia="Times New Roman" w:hAnsi="Times New Roman"/>
      <w:color w:val="auto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C29C2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locked/>
    <w:rsid w:val="001C29C2"/>
    <w:pPr>
      <w:tabs>
        <w:tab w:val="left" w:pos="510"/>
      </w:tabs>
      <w:spacing w:before="120" w:after="120" w:line="240" w:lineRule="auto"/>
      <w:ind w:left="284" w:firstLine="283"/>
      <w:jc w:val="both"/>
    </w:pPr>
    <w:rPr>
      <w:rFonts w:ascii="Times New Roman" w:eastAsia="Times New Roman" w:hAnsi="Times New Roman"/>
      <w:color w:val="auto"/>
      <w:szCs w:val="22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C29C2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1C29C2"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C29C2"/>
  </w:style>
  <w:style w:type="character" w:styleId="Rimandonotaapidipagina">
    <w:name w:val="footnote reference"/>
    <w:basedOn w:val="Carpredefinitoparagrafo"/>
    <w:uiPriority w:val="99"/>
    <w:locked/>
    <w:rsid w:val="001C29C2"/>
    <w:rPr>
      <w:rFonts w:cs="Times New Roman"/>
      <w:vertAlign w:val="superscript"/>
    </w:rPr>
  </w:style>
  <w:style w:type="table" w:styleId="Grigliatabella">
    <w:name w:val="Table Grid"/>
    <w:basedOn w:val="Tabellanormale"/>
    <w:locked/>
    <w:rsid w:val="00D80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locked/>
    <w:rsid w:val="00D9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92540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locked/>
    <w:rsid w:val="002633F2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/>
      <w:color w:val="auto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633F2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une.montesangiovanniinsabina.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ministrazione.comunemontesangiovanniinsabina@pec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EBDA-33BE-432A-A43B-B18D67CD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2756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PROTOCOLLO</cp:lastModifiedBy>
  <cp:revision>4</cp:revision>
  <cp:lastPrinted>2023-04-03T09:05:00Z</cp:lastPrinted>
  <dcterms:created xsi:type="dcterms:W3CDTF">2024-01-31T10:28:00Z</dcterms:created>
  <dcterms:modified xsi:type="dcterms:W3CDTF">2024-01-31T11:42:00Z</dcterms:modified>
</cp:coreProperties>
</file>